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AEC4" w14:textId="77777777" w:rsidR="006C586F" w:rsidRPr="007706DA" w:rsidRDefault="006C586F" w:rsidP="006C586F">
      <w:pPr>
        <w:spacing w:after="0" w:line="240" w:lineRule="auto"/>
        <w:jc w:val="center"/>
        <w:rPr>
          <w:rFonts w:ascii="Abadi" w:hAnsi="Abadi"/>
          <w:b/>
        </w:rPr>
      </w:pPr>
      <w:r w:rsidRPr="007706DA">
        <w:rPr>
          <w:rFonts w:ascii="Abadi" w:hAnsi="Abadi"/>
          <w:b/>
        </w:rPr>
        <w:t>NOT-FOR-PROFIT CONTRACTING ADVISORY COMMITTEE</w:t>
      </w:r>
    </w:p>
    <w:p w14:paraId="090567B4" w14:textId="77777777" w:rsidR="006C586F" w:rsidRPr="007706DA" w:rsidRDefault="006E0572" w:rsidP="006C586F">
      <w:pPr>
        <w:spacing w:after="0" w:line="240" w:lineRule="auto"/>
        <w:jc w:val="center"/>
        <w:rPr>
          <w:rFonts w:ascii="Abadi" w:hAnsi="Abadi"/>
        </w:rPr>
      </w:pPr>
      <w:r w:rsidRPr="007706DA">
        <w:rPr>
          <w:rFonts w:ascii="Abadi" w:hAnsi="Abadi"/>
        </w:rPr>
        <w:t>September 13th</w:t>
      </w:r>
      <w:r w:rsidR="006C586F" w:rsidRPr="007706DA">
        <w:rPr>
          <w:rFonts w:ascii="Abadi" w:hAnsi="Abadi"/>
        </w:rPr>
        <w:t>, 2022</w:t>
      </w:r>
    </w:p>
    <w:p w14:paraId="2F681758" w14:textId="77777777" w:rsidR="006C586F" w:rsidRPr="007706DA" w:rsidRDefault="006C586F" w:rsidP="006C586F">
      <w:pPr>
        <w:spacing w:after="0" w:line="240" w:lineRule="auto"/>
        <w:jc w:val="center"/>
        <w:rPr>
          <w:rFonts w:ascii="Abadi" w:hAnsi="Abadi"/>
        </w:rPr>
      </w:pPr>
      <w:r w:rsidRPr="007706DA">
        <w:rPr>
          <w:rFonts w:ascii="Abadi" w:hAnsi="Abadi"/>
        </w:rPr>
        <w:t xml:space="preserve">1:00pm – </w:t>
      </w:r>
      <w:r w:rsidR="006E0572" w:rsidRPr="007706DA">
        <w:rPr>
          <w:rFonts w:ascii="Abadi" w:hAnsi="Abadi"/>
        </w:rPr>
        <w:t>3:00</w:t>
      </w:r>
      <w:r w:rsidRPr="007706DA">
        <w:rPr>
          <w:rFonts w:ascii="Abadi" w:hAnsi="Abadi"/>
        </w:rPr>
        <w:t>pm</w:t>
      </w:r>
    </w:p>
    <w:p w14:paraId="4754523A" w14:textId="77777777" w:rsidR="006C586F" w:rsidRPr="007706DA" w:rsidRDefault="006C586F" w:rsidP="006C586F">
      <w:pPr>
        <w:spacing w:after="0" w:line="240" w:lineRule="auto"/>
        <w:jc w:val="center"/>
        <w:rPr>
          <w:rFonts w:ascii="Abadi" w:hAnsi="Abadi"/>
        </w:rPr>
      </w:pPr>
      <w:r w:rsidRPr="007706DA">
        <w:rPr>
          <w:rFonts w:ascii="Abadi" w:hAnsi="Abadi"/>
        </w:rPr>
        <w:t>Via Zoom Webinar</w:t>
      </w:r>
    </w:p>
    <w:p w14:paraId="08E34AF3" w14:textId="77777777" w:rsidR="006C586F" w:rsidRPr="007706DA" w:rsidRDefault="006C586F" w:rsidP="006C586F">
      <w:pPr>
        <w:spacing w:after="0" w:line="240" w:lineRule="auto"/>
        <w:jc w:val="center"/>
        <w:rPr>
          <w:rFonts w:ascii="Abadi" w:hAnsi="Abadi"/>
        </w:rPr>
      </w:pPr>
    </w:p>
    <w:p w14:paraId="12BEF185" w14:textId="3E4DE8EF" w:rsidR="006C586F" w:rsidRPr="007706DA" w:rsidRDefault="003D0B2C" w:rsidP="006C586F">
      <w:pPr>
        <w:spacing w:after="0" w:line="240" w:lineRule="auto"/>
        <w:jc w:val="center"/>
        <w:rPr>
          <w:rFonts w:ascii="Abadi" w:hAnsi="Abadi"/>
          <w:sz w:val="28"/>
          <w:szCs w:val="28"/>
          <w:u w:val="single"/>
        </w:rPr>
      </w:pPr>
      <w:r w:rsidRPr="007706DA">
        <w:rPr>
          <w:rFonts w:ascii="Abadi" w:hAnsi="Abadi"/>
          <w:sz w:val="28"/>
          <w:szCs w:val="28"/>
          <w:u w:val="single"/>
        </w:rPr>
        <w:t xml:space="preserve">MEETING </w:t>
      </w:r>
      <w:r w:rsidR="006E0572" w:rsidRPr="007706DA">
        <w:rPr>
          <w:rFonts w:ascii="Abadi" w:hAnsi="Abadi"/>
          <w:sz w:val="28"/>
          <w:szCs w:val="28"/>
          <w:u w:val="single"/>
        </w:rPr>
        <w:t>A</w:t>
      </w:r>
      <w:r w:rsidR="006C586F" w:rsidRPr="007706DA">
        <w:rPr>
          <w:rFonts w:ascii="Abadi" w:hAnsi="Abadi"/>
          <w:sz w:val="28"/>
          <w:szCs w:val="28"/>
          <w:u w:val="single"/>
        </w:rPr>
        <w:t>GENDA</w:t>
      </w:r>
    </w:p>
    <w:p w14:paraId="4244395B" w14:textId="77777777" w:rsidR="006E0572" w:rsidRPr="007706DA" w:rsidRDefault="006E0572" w:rsidP="006C586F">
      <w:pPr>
        <w:spacing w:after="0" w:line="240" w:lineRule="auto"/>
        <w:rPr>
          <w:rFonts w:ascii="Abadi" w:hAnsi="Abadi"/>
          <w:u w:val="single"/>
        </w:rPr>
      </w:pPr>
    </w:p>
    <w:p w14:paraId="4E59412F" w14:textId="77777777" w:rsidR="006E0572" w:rsidRPr="007706DA" w:rsidRDefault="006E0572" w:rsidP="006C586F">
      <w:pPr>
        <w:spacing w:after="0" w:line="240" w:lineRule="auto"/>
        <w:rPr>
          <w:rFonts w:ascii="Abadi" w:hAnsi="Abadi"/>
          <w:u w:val="single"/>
        </w:rPr>
      </w:pPr>
    </w:p>
    <w:p w14:paraId="51267BD8" w14:textId="77777777" w:rsidR="006C586F" w:rsidRPr="007706DA" w:rsidRDefault="0045456F" w:rsidP="006C586F">
      <w:pPr>
        <w:spacing w:after="0" w:line="240" w:lineRule="auto"/>
        <w:rPr>
          <w:rFonts w:ascii="Abadi" w:hAnsi="Abadi"/>
          <w:b/>
        </w:rPr>
      </w:pPr>
      <w:r w:rsidRPr="007706DA">
        <w:rPr>
          <w:rFonts w:ascii="Abadi" w:hAnsi="Abadi"/>
          <w:b/>
        </w:rPr>
        <w:tab/>
      </w:r>
      <w:r w:rsidR="006C586F" w:rsidRPr="007706DA">
        <w:rPr>
          <w:rFonts w:ascii="Abadi" w:hAnsi="Abadi"/>
          <w:b/>
        </w:rPr>
        <w:t>Introductory Remarks</w:t>
      </w:r>
    </w:p>
    <w:p w14:paraId="4C69EA28" w14:textId="6BCF1F64" w:rsidR="006C586F" w:rsidRPr="007706DA" w:rsidRDefault="00942A67" w:rsidP="006C586F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Opening</w:t>
      </w:r>
      <w:r w:rsidR="003D0B2C" w:rsidRPr="007706DA">
        <w:rPr>
          <w:rFonts w:ascii="Abadi" w:hAnsi="Abadi"/>
        </w:rPr>
        <w:t xml:space="preserve"> Welcome: </w:t>
      </w:r>
      <w:r w:rsidR="004843D2" w:rsidRPr="007706DA">
        <w:rPr>
          <w:rFonts w:ascii="Abadi" w:hAnsi="Abadi"/>
        </w:rPr>
        <w:t>Elizabeth Fine, Chief Counsel to the Governor</w:t>
      </w:r>
    </w:p>
    <w:p w14:paraId="40084276" w14:textId="3FD628EA" w:rsidR="003D0B2C" w:rsidRPr="007706DA" w:rsidRDefault="0005543D" w:rsidP="003D0B2C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Greetings from </w:t>
      </w:r>
      <w:r w:rsidR="003D0B2C" w:rsidRPr="007706DA">
        <w:rPr>
          <w:rFonts w:ascii="Abadi" w:hAnsi="Abadi"/>
        </w:rPr>
        <w:t>Antonio Delgado, Lieutenant Governor</w:t>
      </w:r>
    </w:p>
    <w:p w14:paraId="141AE739" w14:textId="77777777" w:rsidR="006C586F" w:rsidRPr="007706DA" w:rsidRDefault="006C586F" w:rsidP="006C586F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Fran Barrett, Interagency Coordinator for N</w:t>
      </w:r>
      <w:r w:rsidR="00021FC1" w:rsidRPr="007706DA">
        <w:rPr>
          <w:rFonts w:ascii="Abadi" w:hAnsi="Abadi"/>
        </w:rPr>
        <w:t>onprofit Organizations</w:t>
      </w:r>
    </w:p>
    <w:p w14:paraId="499154C6" w14:textId="0CBE0543" w:rsidR="00786151" w:rsidRPr="007706DA" w:rsidRDefault="006C586F" w:rsidP="008276C1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 xml:space="preserve">Marla Simpson, Associate Director, Immigrant &amp; Refugee Services, Catholic </w:t>
      </w:r>
    </w:p>
    <w:p w14:paraId="5A4E235A" w14:textId="77777777" w:rsidR="008276C1" w:rsidRPr="007706DA" w:rsidRDefault="008276C1" w:rsidP="008276C1">
      <w:pPr>
        <w:pStyle w:val="ListParagraph"/>
        <w:rPr>
          <w:rFonts w:ascii="Abadi" w:hAnsi="Abadi"/>
        </w:rPr>
      </w:pPr>
    </w:p>
    <w:p w14:paraId="676E0EC9" w14:textId="0FCCB7B4" w:rsidR="00786151" w:rsidRPr="007706DA" w:rsidRDefault="00962606" w:rsidP="00786151">
      <w:pPr>
        <w:spacing w:after="0" w:line="240" w:lineRule="auto"/>
        <w:rPr>
          <w:rFonts w:ascii="Abadi" w:hAnsi="Abadi"/>
          <w:b/>
        </w:rPr>
      </w:pPr>
      <w:r w:rsidRPr="007706DA">
        <w:rPr>
          <w:rFonts w:ascii="Abadi" w:hAnsi="Abadi"/>
          <w:b/>
        </w:rPr>
        <w:tab/>
      </w:r>
      <w:r w:rsidR="002F6CF8" w:rsidRPr="007706DA">
        <w:rPr>
          <w:rFonts w:ascii="Abadi" w:hAnsi="Abadi"/>
          <w:b/>
        </w:rPr>
        <w:t>Di</w:t>
      </w:r>
      <w:r w:rsidR="003E7FA4" w:rsidRPr="007706DA">
        <w:rPr>
          <w:rFonts w:ascii="Abadi" w:hAnsi="Abadi"/>
          <w:b/>
        </w:rPr>
        <w:t>vision of the Budget</w:t>
      </w:r>
      <w:r w:rsidR="002F6CF8" w:rsidRPr="007706DA">
        <w:rPr>
          <w:rFonts w:ascii="Abadi" w:hAnsi="Abadi"/>
          <w:b/>
        </w:rPr>
        <w:t xml:space="preserve"> Presentation</w:t>
      </w:r>
    </w:p>
    <w:p w14:paraId="043A3394" w14:textId="3BB03C53" w:rsidR="00786151" w:rsidRPr="007706DA" w:rsidRDefault="00786151" w:rsidP="00786151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Jason DiGianni, Assistant Un</w:t>
      </w:r>
      <w:r w:rsidR="00643EC6" w:rsidRPr="007706DA">
        <w:rPr>
          <w:rFonts w:ascii="Abadi" w:hAnsi="Abadi"/>
        </w:rPr>
        <w:t>it Chief, Legal and Procurement Unit,</w:t>
      </w:r>
      <w:r w:rsidRPr="007706DA">
        <w:rPr>
          <w:rFonts w:ascii="Abadi" w:hAnsi="Abadi"/>
        </w:rPr>
        <w:t xml:space="preserve"> Division of </w:t>
      </w:r>
      <w:r w:rsidR="00643EC6" w:rsidRPr="007706DA">
        <w:rPr>
          <w:rFonts w:ascii="Abadi" w:hAnsi="Abadi"/>
        </w:rPr>
        <w:t xml:space="preserve">the </w:t>
      </w:r>
      <w:r w:rsidRPr="007706DA">
        <w:rPr>
          <w:rFonts w:ascii="Abadi" w:hAnsi="Abadi"/>
        </w:rPr>
        <w:t>Budget</w:t>
      </w:r>
    </w:p>
    <w:p w14:paraId="7306FE03" w14:textId="10D25160" w:rsidR="003D0B2C" w:rsidRPr="007706DA" w:rsidRDefault="003D0B2C" w:rsidP="003D0B2C">
      <w:pPr>
        <w:pStyle w:val="ListParagraph"/>
        <w:numPr>
          <w:ilvl w:val="0"/>
          <w:numId w:val="28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Update on contract reform</w:t>
      </w:r>
    </w:p>
    <w:p w14:paraId="794D5208" w14:textId="77777777" w:rsidR="00021FC1" w:rsidRPr="007706DA" w:rsidRDefault="00021FC1" w:rsidP="00021FC1">
      <w:pPr>
        <w:spacing w:after="0" w:line="240" w:lineRule="auto"/>
        <w:rPr>
          <w:rFonts w:ascii="Abadi" w:hAnsi="Abadi"/>
        </w:rPr>
      </w:pPr>
    </w:p>
    <w:p w14:paraId="2650E941" w14:textId="77777777" w:rsidR="008C1442" w:rsidRPr="007706DA" w:rsidRDefault="00280DED" w:rsidP="00280DED">
      <w:pPr>
        <w:spacing w:after="0" w:line="240" w:lineRule="auto"/>
        <w:rPr>
          <w:rFonts w:ascii="Abadi" w:hAnsi="Abadi"/>
          <w:b/>
          <w:i/>
        </w:rPr>
      </w:pPr>
      <w:r w:rsidRPr="007706DA">
        <w:rPr>
          <w:rFonts w:ascii="Abadi" w:hAnsi="Abadi"/>
          <w:b/>
        </w:rPr>
        <w:tab/>
      </w:r>
      <w:r w:rsidR="003E7FA4" w:rsidRPr="007706DA">
        <w:rPr>
          <w:rFonts w:ascii="Abadi" w:hAnsi="Abadi"/>
          <w:b/>
        </w:rPr>
        <w:t xml:space="preserve">NYS </w:t>
      </w:r>
      <w:r w:rsidR="008C1442" w:rsidRPr="007706DA">
        <w:rPr>
          <w:rFonts w:ascii="Abadi" w:hAnsi="Abadi"/>
          <w:b/>
        </w:rPr>
        <w:t>Grants Management</w:t>
      </w:r>
    </w:p>
    <w:p w14:paraId="09112F45" w14:textId="77777777" w:rsidR="008F53E1" w:rsidRPr="007706DA" w:rsidRDefault="00CA4398" w:rsidP="008F53E1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  <w:i/>
        </w:rPr>
      </w:pPr>
      <w:r w:rsidRPr="007706DA">
        <w:rPr>
          <w:rFonts w:ascii="Abadi" w:hAnsi="Abadi"/>
        </w:rPr>
        <w:t>Ian Carlson, Director, NYS Grants Management</w:t>
      </w:r>
    </w:p>
    <w:p w14:paraId="734F1692" w14:textId="48BF6931" w:rsidR="008F53E1" w:rsidRPr="007706DA" w:rsidRDefault="003D0B2C" w:rsidP="009B0E46">
      <w:pPr>
        <w:pStyle w:val="ListParagraph"/>
        <w:numPr>
          <w:ilvl w:val="0"/>
          <w:numId w:val="19"/>
        </w:numPr>
        <w:spacing w:after="0" w:line="240" w:lineRule="auto"/>
        <w:rPr>
          <w:rFonts w:ascii="Abadi" w:hAnsi="Abadi"/>
          <w:i/>
        </w:rPr>
      </w:pPr>
      <w:r w:rsidRPr="007706DA">
        <w:rPr>
          <w:rFonts w:ascii="Abadi" w:hAnsi="Abadi"/>
        </w:rPr>
        <w:t>Update on the c</w:t>
      </w:r>
      <w:r w:rsidR="008F53E1" w:rsidRPr="007706DA">
        <w:rPr>
          <w:rFonts w:ascii="Abadi" w:hAnsi="Abadi"/>
        </w:rPr>
        <w:t>ontracting system transition to SFS</w:t>
      </w:r>
    </w:p>
    <w:p w14:paraId="79E2E640" w14:textId="77777777" w:rsidR="009F5728" w:rsidRPr="007706DA" w:rsidRDefault="009F5728" w:rsidP="002140C1">
      <w:pPr>
        <w:spacing w:after="0" w:line="240" w:lineRule="auto"/>
        <w:rPr>
          <w:rFonts w:ascii="Abadi" w:hAnsi="Abadi"/>
        </w:rPr>
      </w:pPr>
    </w:p>
    <w:p w14:paraId="10A82455" w14:textId="77777777" w:rsidR="00F574A0" w:rsidRPr="007706DA" w:rsidRDefault="00CA4398" w:rsidP="00F574A0">
      <w:pPr>
        <w:spacing w:after="0" w:line="240" w:lineRule="auto"/>
        <w:ind w:left="720"/>
        <w:rPr>
          <w:rFonts w:ascii="Abadi" w:hAnsi="Abadi"/>
          <w:b/>
        </w:rPr>
      </w:pPr>
      <w:r w:rsidRPr="007706DA">
        <w:rPr>
          <w:rFonts w:ascii="Abadi" w:hAnsi="Abadi"/>
          <w:b/>
        </w:rPr>
        <w:t>Energy &amp; Environment</w:t>
      </w:r>
    </w:p>
    <w:p w14:paraId="1D8686C1" w14:textId="77777777" w:rsidR="00CA4398" w:rsidRPr="007706DA" w:rsidRDefault="00CA4398" w:rsidP="00F574A0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John O’Leary, Deputy Secretary for Energy &amp; Environment</w:t>
      </w:r>
    </w:p>
    <w:p w14:paraId="4CEC6497" w14:textId="58993DF2" w:rsidR="0042378A" w:rsidRPr="007706DA" w:rsidRDefault="008276C1" w:rsidP="00CA4398">
      <w:pPr>
        <w:pStyle w:val="ListParagraph"/>
        <w:numPr>
          <w:ilvl w:val="0"/>
          <w:numId w:val="24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E</w:t>
      </w:r>
      <w:r w:rsidR="00F574A0" w:rsidRPr="007706DA">
        <w:rPr>
          <w:rFonts w:ascii="Abadi" w:hAnsi="Abadi"/>
        </w:rPr>
        <w:t xml:space="preserve">nergy/environmental initiatives and collaboration with </w:t>
      </w:r>
      <w:r w:rsidR="003D0B2C" w:rsidRPr="007706DA">
        <w:rPr>
          <w:rFonts w:ascii="Abadi" w:hAnsi="Abadi"/>
        </w:rPr>
        <w:t xml:space="preserve">the </w:t>
      </w:r>
      <w:r w:rsidR="00F574A0" w:rsidRPr="007706DA">
        <w:rPr>
          <w:rFonts w:ascii="Abadi" w:hAnsi="Abadi"/>
        </w:rPr>
        <w:t>nonprofit sector</w:t>
      </w:r>
    </w:p>
    <w:p w14:paraId="6B4C7B26" w14:textId="77777777" w:rsidR="0042378A" w:rsidRPr="007706DA" w:rsidRDefault="0042378A" w:rsidP="0042378A">
      <w:pPr>
        <w:spacing w:after="0" w:line="240" w:lineRule="auto"/>
        <w:rPr>
          <w:rFonts w:ascii="Abadi" w:hAnsi="Abadi"/>
        </w:rPr>
      </w:pPr>
    </w:p>
    <w:p w14:paraId="701D56F7" w14:textId="16F04A57" w:rsidR="0042378A" w:rsidRPr="007706DA" w:rsidRDefault="00A034D3" w:rsidP="0042378A">
      <w:pPr>
        <w:spacing w:after="0" w:line="240" w:lineRule="auto"/>
        <w:ind w:left="720"/>
        <w:rPr>
          <w:rFonts w:ascii="Abadi" w:hAnsi="Abadi"/>
          <w:b/>
        </w:rPr>
      </w:pPr>
      <w:r w:rsidRPr="007706DA">
        <w:rPr>
          <w:rFonts w:ascii="Abadi" w:hAnsi="Abadi"/>
          <w:b/>
        </w:rPr>
        <w:t>F</w:t>
      </w:r>
      <w:r w:rsidR="00BD68C1" w:rsidRPr="007706DA">
        <w:rPr>
          <w:rFonts w:ascii="Abadi" w:hAnsi="Abadi"/>
          <w:b/>
        </w:rPr>
        <w:t xml:space="preserve">inancial Services </w:t>
      </w:r>
      <w:r w:rsidR="008B3166" w:rsidRPr="007706DA">
        <w:rPr>
          <w:rFonts w:ascii="Abadi" w:hAnsi="Abadi"/>
          <w:b/>
        </w:rPr>
        <w:t>&amp;</w:t>
      </w:r>
      <w:r w:rsidR="00BD68C1" w:rsidRPr="007706DA">
        <w:rPr>
          <w:rFonts w:ascii="Abadi" w:hAnsi="Abadi"/>
          <w:b/>
        </w:rPr>
        <w:t xml:space="preserve"> Technolog</w:t>
      </w:r>
      <w:r w:rsidR="003D0B2C" w:rsidRPr="007706DA">
        <w:rPr>
          <w:rFonts w:ascii="Abadi" w:hAnsi="Abadi"/>
          <w:b/>
        </w:rPr>
        <w:t>y</w:t>
      </w:r>
    </w:p>
    <w:p w14:paraId="309E2CCE" w14:textId="77777777" w:rsidR="002107CA" w:rsidRPr="007706DA" w:rsidRDefault="002107CA" w:rsidP="002107CA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 xml:space="preserve">Carolyn Dee, Senior Policy Advisor for </w:t>
      </w:r>
      <w:r w:rsidR="00BD68C1" w:rsidRPr="007706DA">
        <w:rPr>
          <w:rFonts w:ascii="Abadi" w:hAnsi="Abadi"/>
        </w:rPr>
        <w:t>Financial Services &amp; Technology</w:t>
      </w:r>
    </w:p>
    <w:p w14:paraId="3F29A40B" w14:textId="03FAED3D" w:rsidR="002107CA" w:rsidRPr="007706DA" w:rsidRDefault="003D0B2C" w:rsidP="002107CA">
      <w:pPr>
        <w:pStyle w:val="ListParagraph"/>
        <w:numPr>
          <w:ilvl w:val="0"/>
          <w:numId w:val="27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 xml:space="preserve">Information on </w:t>
      </w:r>
      <w:r w:rsidR="002107CA" w:rsidRPr="007706DA">
        <w:rPr>
          <w:rFonts w:ascii="Abadi" w:hAnsi="Abadi"/>
        </w:rPr>
        <w:t xml:space="preserve">Secure Choice Program (Roth IRA) made available </w:t>
      </w:r>
      <w:r w:rsidR="00A034D3" w:rsidRPr="007706DA">
        <w:rPr>
          <w:rFonts w:ascii="Abadi" w:hAnsi="Abadi"/>
        </w:rPr>
        <w:t>to the nonprofit sector</w:t>
      </w:r>
    </w:p>
    <w:p w14:paraId="44FA4DFB" w14:textId="77777777" w:rsidR="00F574A0" w:rsidRPr="007706DA" w:rsidRDefault="00F574A0" w:rsidP="006E0572">
      <w:pPr>
        <w:spacing w:after="0" w:line="240" w:lineRule="auto"/>
        <w:ind w:firstLine="720"/>
        <w:rPr>
          <w:rFonts w:ascii="Abadi" w:hAnsi="Abadi"/>
          <w:b/>
        </w:rPr>
      </w:pPr>
    </w:p>
    <w:p w14:paraId="518E5DF7" w14:textId="77777777" w:rsidR="00BD68C1" w:rsidRPr="007706DA" w:rsidRDefault="00BD68C1" w:rsidP="00BD68C1">
      <w:pPr>
        <w:spacing w:after="0" w:line="240" w:lineRule="auto"/>
        <w:ind w:left="720"/>
        <w:rPr>
          <w:rFonts w:ascii="Abadi" w:hAnsi="Abadi"/>
          <w:b/>
        </w:rPr>
      </w:pPr>
      <w:r w:rsidRPr="007706DA">
        <w:rPr>
          <w:rFonts w:ascii="Abadi" w:hAnsi="Abadi"/>
          <w:b/>
        </w:rPr>
        <w:t>Community Service Society of New York</w:t>
      </w:r>
    </w:p>
    <w:p w14:paraId="5DB7A704" w14:textId="77777777" w:rsidR="00BD68C1" w:rsidRPr="007706DA" w:rsidRDefault="00BD68C1" w:rsidP="00BD68C1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Carolina Rodriguez, Director, Education Debt Consumer Assistance Program (EDCAP)</w:t>
      </w:r>
    </w:p>
    <w:p w14:paraId="698F3FEF" w14:textId="1E93FCA7" w:rsidR="00BD68C1" w:rsidRPr="007706DA" w:rsidRDefault="00BD68C1" w:rsidP="00BD68C1">
      <w:pPr>
        <w:pStyle w:val="ListParagraph"/>
        <w:numPr>
          <w:ilvl w:val="0"/>
          <w:numId w:val="26"/>
        </w:numPr>
        <w:spacing w:after="0" w:line="240" w:lineRule="auto"/>
        <w:rPr>
          <w:rFonts w:ascii="Abadi" w:hAnsi="Abadi"/>
        </w:rPr>
      </w:pPr>
      <w:r w:rsidRPr="007706DA">
        <w:rPr>
          <w:rFonts w:ascii="Abadi" w:hAnsi="Abadi"/>
        </w:rPr>
        <w:t>Public Service Loan Forgiveness program</w:t>
      </w:r>
    </w:p>
    <w:p w14:paraId="5B056DAB" w14:textId="77777777" w:rsidR="00BD68C1" w:rsidRPr="007706DA" w:rsidRDefault="00BD68C1" w:rsidP="006E0572">
      <w:pPr>
        <w:spacing w:after="0" w:line="240" w:lineRule="auto"/>
        <w:ind w:firstLine="720"/>
        <w:rPr>
          <w:rFonts w:ascii="Abadi" w:hAnsi="Abadi"/>
          <w:b/>
        </w:rPr>
      </w:pPr>
    </w:p>
    <w:p w14:paraId="7A4D161B" w14:textId="07CCB720" w:rsidR="0045456F" w:rsidRPr="007706DA" w:rsidRDefault="00F93BC5" w:rsidP="006E0572">
      <w:pPr>
        <w:spacing w:after="0" w:line="240" w:lineRule="auto"/>
        <w:ind w:firstLine="720"/>
        <w:rPr>
          <w:rFonts w:ascii="Abadi" w:hAnsi="Abadi"/>
          <w:b/>
        </w:rPr>
      </w:pPr>
      <w:r w:rsidRPr="007706DA">
        <w:rPr>
          <w:rFonts w:ascii="Abadi" w:hAnsi="Abadi"/>
          <w:b/>
        </w:rPr>
        <w:t>Q</w:t>
      </w:r>
      <w:r w:rsidR="00BA0198">
        <w:rPr>
          <w:rFonts w:ascii="Abadi" w:hAnsi="Abadi"/>
          <w:b/>
        </w:rPr>
        <w:t>uestions &amp; Answers</w:t>
      </w:r>
    </w:p>
    <w:p w14:paraId="5C619EFD" w14:textId="77777777" w:rsidR="008276C1" w:rsidRPr="007706DA" w:rsidRDefault="008276C1" w:rsidP="006E0572">
      <w:pPr>
        <w:spacing w:after="0" w:line="240" w:lineRule="auto"/>
        <w:ind w:firstLine="720"/>
        <w:rPr>
          <w:rFonts w:ascii="Abadi" w:hAnsi="Abadi"/>
          <w:b/>
        </w:rPr>
      </w:pPr>
    </w:p>
    <w:p w14:paraId="7C07F8E6" w14:textId="0E57E10E" w:rsidR="008C1442" w:rsidRPr="007706DA" w:rsidRDefault="0045456F" w:rsidP="006E0572">
      <w:pPr>
        <w:spacing w:after="0" w:line="240" w:lineRule="auto"/>
        <w:ind w:firstLine="720"/>
        <w:rPr>
          <w:rFonts w:ascii="Abadi" w:hAnsi="Abadi"/>
          <w:b/>
        </w:rPr>
      </w:pPr>
      <w:r w:rsidRPr="007706DA">
        <w:rPr>
          <w:rFonts w:ascii="Abadi" w:hAnsi="Abadi"/>
          <w:b/>
        </w:rPr>
        <w:t>Next Steps and Conclusion</w:t>
      </w:r>
    </w:p>
    <w:sectPr w:rsidR="008C1442" w:rsidRPr="007706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431E" w14:textId="77777777" w:rsidR="0037194C" w:rsidRDefault="0037194C" w:rsidP="0037194C">
      <w:pPr>
        <w:spacing w:after="0" w:line="240" w:lineRule="auto"/>
      </w:pPr>
      <w:r>
        <w:separator/>
      </w:r>
    </w:p>
  </w:endnote>
  <w:endnote w:type="continuationSeparator" w:id="0">
    <w:p w14:paraId="640632AD" w14:textId="77777777" w:rsidR="0037194C" w:rsidRDefault="0037194C" w:rsidP="0037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8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A3C25" w14:textId="77777777" w:rsidR="0037194C" w:rsidRDefault="003719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21303" w14:textId="6C9DD4F5" w:rsidR="0037194C" w:rsidRPr="0037194C" w:rsidRDefault="0025372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8</w:t>
    </w:r>
    <w:r w:rsidR="00535673">
      <w:rPr>
        <w:b/>
        <w:sz w:val="18"/>
        <w:szCs w:val="18"/>
      </w:rPr>
      <w:t>/</w:t>
    </w:r>
    <w:r w:rsidR="00ED647B">
      <w:rPr>
        <w:b/>
        <w:sz w:val="18"/>
        <w:szCs w:val="18"/>
      </w:rPr>
      <w:t>29</w:t>
    </w:r>
    <w:r w:rsidR="0037194C" w:rsidRPr="0037194C">
      <w:rPr>
        <w:b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8EB5" w14:textId="77777777" w:rsidR="0037194C" w:rsidRDefault="0037194C" w:rsidP="0037194C">
      <w:pPr>
        <w:spacing w:after="0" w:line="240" w:lineRule="auto"/>
      </w:pPr>
      <w:r>
        <w:separator/>
      </w:r>
    </w:p>
  </w:footnote>
  <w:footnote w:type="continuationSeparator" w:id="0">
    <w:p w14:paraId="6352BB98" w14:textId="77777777" w:rsidR="0037194C" w:rsidRDefault="0037194C" w:rsidP="0037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DB9C" w14:textId="04A51064" w:rsidR="00614131" w:rsidRDefault="00614131" w:rsidP="003D0B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74"/>
    <w:multiLevelType w:val="hybridMultilevel"/>
    <w:tmpl w:val="DB747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173AB"/>
    <w:multiLevelType w:val="hybridMultilevel"/>
    <w:tmpl w:val="921814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F57F71"/>
    <w:multiLevelType w:val="hybridMultilevel"/>
    <w:tmpl w:val="ECCA8E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E967E3"/>
    <w:multiLevelType w:val="hybridMultilevel"/>
    <w:tmpl w:val="7800F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BF1DD0"/>
    <w:multiLevelType w:val="hybridMultilevel"/>
    <w:tmpl w:val="F3AE05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E41D5A"/>
    <w:multiLevelType w:val="hybridMultilevel"/>
    <w:tmpl w:val="6EB81D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2F4BB2"/>
    <w:multiLevelType w:val="hybridMultilevel"/>
    <w:tmpl w:val="4FB659C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BA5947"/>
    <w:multiLevelType w:val="hybridMultilevel"/>
    <w:tmpl w:val="828827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A475A02"/>
    <w:multiLevelType w:val="hybridMultilevel"/>
    <w:tmpl w:val="6D3895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3F10CF"/>
    <w:multiLevelType w:val="hybridMultilevel"/>
    <w:tmpl w:val="074C59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E14B20"/>
    <w:multiLevelType w:val="hybridMultilevel"/>
    <w:tmpl w:val="8E1AF8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4B7464"/>
    <w:multiLevelType w:val="hybridMultilevel"/>
    <w:tmpl w:val="C56EBD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3E782E"/>
    <w:multiLevelType w:val="hybridMultilevel"/>
    <w:tmpl w:val="B8D65FD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36719B"/>
    <w:multiLevelType w:val="hybridMultilevel"/>
    <w:tmpl w:val="417A39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EA4408"/>
    <w:multiLevelType w:val="hybridMultilevel"/>
    <w:tmpl w:val="379CC2B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45358E4"/>
    <w:multiLevelType w:val="hybridMultilevel"/>
    <w:tmpl w:val="2BBAC4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3472D8"/>
    <w:multiLevelType w:val="hybridMultilevel"/>
    <w:tmpl w:val="297854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96557D"/>
    <w:multiLevelType w:val="hybridMultilevel"/>
    <w:tmpl w:val="CDE4261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593C77"/>
    <w:multiLevelType w:val="hybridMultilevel"/>
    <w:tmpl w:val="0D1664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C80FCC"/>
    <w:multiLevelType w:val="hybridMultilevel"/>
    <w:tmpl w:val="40DA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5C0"/>
    <w:multiLevelType w:val="hybridMultilevel"/>
    <w:tmpl w:val="EDC093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172245"/>
    <w:multiLevelType w:val="hybridMultilevel"/>
    <w:tmpl w:val="52EE08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9339C8"/>
    <w:multiLevelType w:val="hybridMultilevel"/>
    <w:tmpl w:val="77BC0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252439"/>
    <w:multiLevelType w:val="hybridMultilevel"/>
    <w:tmpl w:val="C624DA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D413845"/>
    <w:multiLevelType w:val="hybridMultilevel"/>
    <w:tmpl w:val="C47EB8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DAF21F6"/>
    <w:multiLevelType w:val="hybridMultilevel"/>
    <w:tmpl w:val="1D188F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6147ED"/>
    <w:multiLevelType w:val="hybridMultilevel"/>
    <w:tmpl w:val="791203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72139B"/>
    <w:multiLevelType w:val="hybridMultilevel"/>
    <w:tmpl w:val="C1E2A5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0"/>
  </w:num>
  <w:num w:numId="8">
    <w:abstractNumId w:val="27"/>
  </w:num>
  <w:num w:numId="9">
    <w:abstractNumId w:val="8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15"/>
  </w:num>
  <w:num w:numId="17">
    <w:abstractNumId w:val="17"/>
  </w:num>
  <w:num w:numId="18">
    <w:abstractNumId w:val="13"/>
  </w:num>
  <w:num w:numId="19">
    <w:abstractNumId w:val="20"/>
  </w:num>
  <w:num w:numId="20">
    <w:abstractNumId w:val="1"/>
  </w:num>
  <w:num w:numId="21">
    <w:abstractNumId w:val="4"/>
  </w:num>
  <w:num w:numId="22">
    <w:abstractNumId w:val="25"/>
  </w:num>
  <w:num w:numId="23">
    <w:abstractNumId w:val="14"/>
  </w:num>
  <w:num w:numId="24">
    <w:abstractNumId w:val="7"/>
  </w:num>
  <w:num w:numId="25">
    <w:abstractNumId w:val="3"/>
  </w:num>
  <w:num w:numId="26">
    <w:abstractNumId w:val="2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1A"/>
    <w:rsid w:val="00021FC1"/>
    <w:rsid w:val="00022AA1"/>
    <w:rsid w:val="000311E3"/>
    <w:rsid w:val="0005543D"/>
    <w:rsid w:val="00067F95"/>
    <w:rsid w:val="00071BDA"/>
    <w:rsid w:val="000D34FE"/>
    <w:rsid w:val="00151AE9"/>
    <w:rsid w:val="0018403B"/>
    <w:rsid w:val="001B5DBD"/>
    <w:rsid w:val="001C1A30"/>
    <w:rsid w:val="002056BB"/>
    <w:rsid w:val="002107CA"/>
    <w:rsid w:val="002140C1"/>
    <w:rsid w:val="00253724"/>
    <w:rsid w:val="00280DED"/>
    <w:rsid w:val="002878E6"/>
    <w:rsid w:val="002F6CF8"/>
    <w:rsid w:val="003049A8"/>
    <w:rsid w:val="00320DCC"/>
    <w:rsid w:val="0037194C"/>
    <w:rsid w:val="003A2674"/>
    <w:rsid w:val="003D0B2C"/>
    <w:rsid w:val="003E7FA4"/>
    <w:rsid w:val="003F64C5"/>
    <w:rsid w:val="00401CBB"/>
    <w:rsid w:val="00405DFE"/>
    <w:rsid w:val="00410625"/>
    <w:rsid w:val="00412CA3"/>
    <w:rsid w:val="0042378A"/>
    <w:rsid w:val="0045456F"/>
    <w:rsid w:val="00483C68"/>
    <w:rsid w:val="004843D2"/>
    <w:rsid w:val="004D7031"/>
    <w:rsid w:val="00500C59"/>
    <w:rsid w:val="00535673"/>
    <w:rsid w:val="00614131"/>
    <w:rsid w:val="00643EC6"/>
    <w:rsid w:val="006935ED"/>
    <w:rsid w:val="006C586F"/>
    <w:rsid w:val="006E0572"/>
    <w:rsid w:val="007706DA"/>
    <w:rsid w:val="007712CE"/>
    <w:rsid w:val="00780ADB"/>
    <w:rsid w:val="00786151"/>
    <w:rsid w:val="007A6156"/>
    <w:rsid w:val="00801182"/>
    <w:rsid w:val="008050DF"/>
    <w:rsid w:val="008276C1"/>
    <w:rsid w:val="00852566"/>
    <w:rsid w:val="0085626B"/>
    <w:rsid w:val="00883AE1"/>
    <w:rsid w:val="00884C2E"/>
    <w:rsid w:val="008B3166"/>
    <w:rsid w:val="008C1442"/>
    <w:rsid w:val="008F53E1"/>
    <w:rsid w:val="00942A67"/>
    <w:rsid w:val="00962606"/>
    <w:rsid w:val="009B0E46"/>
    <w:rsid w:val="009F5728"/>
    <w:rsid w:val="00A034D3"/>
    <w:rsid w:val="00A172B8"/>
    <w:rsid w:val="00A42389"/>
    <w:rsid w:val="00A8103C"/>
    <w:rsid w:val="00A82192"/>
    <w:rsid w:val="00AD561A"/>
    <w:rsid w:val="00B23B1D"/>
    <w:rsid w:val="00B31AB6"/>
    <w:rsid w:val="00BA0198"/>
    <w:rsid w:val="00BD68C1"/>
    <w:rsid w:val="00BF459F"/>
    <w:rsid w:val="00C21F0B"/>
    <w:rsid w:val="00CA4398"/>
    <w:rsid w:val="00D02D82"/>
    <w:rsid w:val="00DA6729"/>
    <w:rsid w:val="00E05CAC"/>
    <w:rsid w:val="00E1261B"/>
    <w:rsid w:val="00E73006"/>
    <w:rsid w:val="00EA2BF1"/>
    <w:rsid w:val="00EC5D9D"/>
    <w:rsid w:val="00ED647B"/>
    <w:rsid w:val="00ED6CFD"/>
    <w:rsid w:val="00F11241"/>
    <w:rsid w:val="00F574A0"/>
    <w:rsid w:val="00F57EB3"/>
    <w:rsid w:val="00F67424"/>
    <w:rsid w:val="00F93BC5"/>
    <w:rsid w:val="00FA773F"/>
    <w:rsid w:val="00FB233C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D2DE88"/>
  <w15:chartTrackingRefBased/>
  <w15:docId w15:val="{FD9E3598-83F2-4527-B8CE-0E2B211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4C"/>
  </w:style>
  <w:style w:type="paragraph" w:styleId="Footer">
    <w:name w:val="footer"/>
    <w:basedOn w:val="Normal"/>
    <w:link w:val="FooterChar"/>
    <w:uiPriority w:val="99"/>
    <w:unhideWhenUsed/>
    <w:rsid w:val="0037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01569C39A443B3052713B2964509" ma:contentTypeVersion="0" ma:contentTypeDescription="Create a new document." ma:contentTypeScope="" ma:versionID="192f2d3558f5970d76c24fb7a7d1f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d98f150d310aebc91ad947bc02ca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94B48-651B-4656-ADB0-9988293A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0BF55-A5D2-430B-9428-2AB05C70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03908-553E-4526-A8D2-4CEC5F6E9A4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Barrett</dc:creator>
  <cp:keywords/>
  <dc:description/>
  <cp:lastModifiedBy>Lillian Padilla</cp:lastModifiedBy>
  <cp:revision>7</cp:revision>
  <cp:lastPrinted>2022-08-17T14:30:00Z</cp:lastPrinted>
  <dcterms:created xsi:type="dcterms:W3CDTF">2022-08-19T19:45:00Z</dcterms:created>
  <dcterms:modified xsi:type="dcterms:W3CDTF">2022-08-31T20:17:00Z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0x010100624801569C39A443B3052713B2964509</vt:lpwstr>
  </property>
</Properties>
</file>