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6E" w:rsidRPr="008530A9" w:rsidRDefault="00C5626E" w:rsidP="009F55D9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8530A9">
        <w:rPr>
          <w:rFonts w:ascii="Arial" w:hAnsi="Arial" w:cs="Arial"/>
          <w:b/>
          <w:bCs/>
          <w:u w:val="single"/>
        </w:rPr>
        <w:t>NPW Advocacy Statement</w:t>
      </w:r>
      <w:r w:rsidR="008530A9" w:rsidRPr="008530A9">
        <w:rPr>
          <w:rFonts w:ascii="Arial" w:hAnsi="Arial" w:cs="Arial"/>
          <w:b/>
          <w:bCs/>
          <w:u w:val="single"/>
        </w:rPr>
        <w:t xml:space="preserve">: </w:t>
      </w:r>
      <w:r w:rsidR="00974905" w:rsidRPr="008530A9">
        <w:rPr>
          <w:rFonts w:ascii="Arial" w:hAnsi="Arial" w:cs="Arial"/>
          <w:b/>
          <w:bCs/>
          <w:u w:val="single"/>
        </w:rPr>
        <w:t>Corona Virus</w:t>
      </w:r>
      <w:r w:rsidR="008530A9" w:rsidRPr="008530A9">
        <w:rPr>
          <w:rFonts w:ascii="Arial" w:hAnsi="Arial" w:cs="Arial"/>
          <w:b/>
          <w:bCs/>
          <w:u w:val="single"/>
        </w:rPr>
        <w:br/>
      </w:r>
    </w:p>
    <w:p w:rsidR="002D6611" w:rsidRPr="00974905" w:rsidRDefault="002D6611" w:rsidP="009F55D9">
      <w:pPr>
        <w:spacing w:line="360" w:lineRule="auto"/>
        <w:outlineLvl w:val="2"/>
        <w:rPr>
          <w:rFonts w:ascii="Arial" w:hAnsi="Arial" w:cs="Arial"/>
          <w:b/>
          <w:bCs/>
        </w:rPr>
      </w:pPr>
      <w:r w:rsidRPr="00974905">
        <w:rPr>
          <w:rFonts w:ascii="Arial" w:hAnsi="Arial" w:cs="Arial"/>
          <w:b/>
          <w:bCs/>
        </w:rPr>
        <w:t xml:space="preserve">Nonprofits Are on the Frontlines of </w:t>
      </w:r>
      <w:r w:rsidR="00B05A7F" w:rsidRPr="00974905">
        <w:rPr>
          <w:rFonts w:ascii="Arial" w:hAnsi="Arial" w:cs="Arial"/>
          <w:b/>
          <w:bCs/>
        </w:rPr>
        <w:t xml:space="preserve">the </w:t>
      </w:r>
      <w:r w:rsidRPr="00974905">
        <w:rPr>
          <w:rFonts w:ascii="Arial" w:hAnsi="Arial" w:cs="Arial"/>
          <w:b/>
          <w:bCs/>
        </w:rPr>
        <w:t xml:space="preserve">Coronavirus Response </w:t>
      </w:r>
      <w:r w:rsidR="00B05A7F" w:rsidRPr="00974905">
        <w:rPr>
          <w:rFonts w:ascii="Arial" w:hAnsi="Arial" w:cs="Arial"/>
          <w:b/>
          <w:bCs/>
        </w:rPr>
        <w:t xml:space="preserve">in Westchester </w:t>
      </w:r>
      <w:r w:rsidRPr="00974905">
        <w:rPr>
          <w:rFonts w:ascii="Arial" w:hAnsi="Arial" w:cs="Arial"/>
          <w:b/>
          <w:bCs/>
        </w:rPr>
        <w:t>and Are in Every Community Ready to Serve</w:t>
      </w:r>
      <w:r w:rsidR="00A72A28">
        <w:rPr>
          <w:rFonts w:ascii="Arial" w:hAnsi="Arial" w:cs="Arial"/>
          <w:b/>
          <w:bCs/>
        </w:rPr>
        <w:br/>
      </w:r>
    </w:p>
    <w:p w:rsidR="00AA5C43" w:rsidRPr="00974905" w:rsidRDefault="002D6611" w:rsidP="009F55D9">
      <w:pPr>
        <w:spacing w:line="360" w:lineRule="auto"/>
        <w:rPr>
          <w:rFonts w:ascii="Arial" w:hAnsi="Arial" w:cs="Arial"/>
        </w:rPr>
      </w:pPr>
      <w:r w:rsidRPr="00974905">
        <w:rPr>
          <w:rFonts w:ascii="Arial" w:hAnsi="Arial" w:cs="Arial"/>
        </w:rPr>
        <w:t xml:space="preserve">Everywhere in Westchester, nonprofits are already in place serving vital </w:t>
      </w:r>
      <w:r w:rsidR="00601C65" w:rsidRPr="00974905">
        <w:rPr>
          <w:rFonts w:ascii="Arial" w:hAnsi="Arial" w:cs="Arial"/>
        </w:rPr>
        <w:t xml:space="preserve">local </w:t>
      </w:r>
      <w:r w:rsidRPr="00974905">
        <w:rPr>
          <w:rFonts w:ascii="Arial" w:hAnsi="Arial" w:cs="Arial"/>
        </w:rPr>
        <w:t xml:space="preserve">needs. </w:t>
      </w:r>
      <w:r w:rsidR="00B05A7F" w:rsidRPr="00974905">
        <w:rPr>
          <w:rFonts w:ascii="Arial" w:hAnsi="Arial" w:cs="Arial"/>
        </w:rPr>
        <w:t>Now, during the coronavirus</w:t>
      </w:r>
      <w:r w:rsidR="00AA5C43" w:rsidRPr="00974905">
        <w:rPr>
          <w:rFonts w:ascii="Arial" w:hAnsi="Arial" w:cs="Arial"/>
        </w:rPr>
        <w:t xml:space="preserve"> pandemic</w:t>
      </w:r>
      <w:r w:rsidR="00B05A7F" w:rsidRPr="00974905">
        <w:rPr>
          <w:rFonts w:ascii="Arial" w:hAnsi="Arial" w:cs="Arial"/>
        </w:rPr>
        <w:t xml:space="preserve">, our employees are </w:t>
      </w:r>
      <w:r w:rsidR="00AA5C43" w:rsidRPr="00974905">
        <w:rPr>
          <w:rFonts w:ascii="Arial" w:hAnsi="Arial" w:cs="Arial"/>
        </w:rPr>
        <w:t xml:space="preserve">continuing </w:t>
      </w:r>
      <w:r w:rsidR="00C715D0" w:rsidRPr="00974905">
        <w:rPr>
          <w:rFonts w:ascii="Arial" w:hAnsi="Arial" w:cs="Arial"/>
        </w:rPr>
        <w:t>to serve the most vulnerable</w:t>
      </w:r>
      <w:r w:rsidR="00AA5C43" w:rsidRPr="00974905">
        <w:rPr>
          <w:rFonts w:ascii="Arial" w:hAnsi="Arial" w:cs="Arial"/>
        </w:rPr>
        <w:t xml:space="preserve"> and </w:t>
      </w:r>
      <w:r w:rsidR="00C715D0" w:rsidRPr="00974905">
        <w:rPr>
          <w:rFonts w:ascii="Arial" w:hAnsi="Arial" w:cs="Arial"/>
        </w:rPr>
        <w:t xml:space="preserve">are </w:t>
      </w:r>
      <w:r w:rsidR="00B05A7F" w:rsidRPr="00974905">
        <w:rPr>
          <w:rFonts w:ascii="Arial" w:hAnsi="Arial" w:cs="Arial"/>
        </w:rPr>
        <w:t xml:space="preserve">being called on to feed, house, and care for people </w:t>
      </w:r>
      <w:r w:rsidR="00AA5C43" w:rsidRPr="00974905">
        <w:rPr>
          <w:rFonts w:ascii="Arial" w:hAnsi="Arial" w:cs="Arial"/>
        </w:rPr>
        <w:t xml:space="preserve">impacted directly by COVID-19. </w:t>
      </w:r>
      <w:r w:rsidR="00B05A7F" w:rsidRPr="00974905">
        <w:rPr>
          <w:rFonts w:ascii="Arial" w:hAnsi="Arial" w:cs="Arial"/>
        </w:rPr>
        <w:t xml:space="preserve">This </w:t>
      </w:r>
      <w:r w:rsidR="00AA5C43" w:rsidRPr="00974905">
        <w:rPr>
          <w:rFonts w:ascii="Arial" w:hAnsi="Arial" w:cs="Arial"/>
        </w:rPr>
        <w:t xml:space="preserve">makes nonprofit first-responders vulnerable to </w:t>
      </w:r>
      <w:r w:rsidR="00B05A7F" w:rsidRPr="00974905">
        <w:rPr>
          <w:rFonts w:ascii="Arial" w:hAnsi="Arial" w:cs="Arial"/>
        </w:rPr>
        <w:t xml:space="preserve">potentially harmful conditions.  </w:t>
      </w:r>
    </w:p>
    <w:p w:rsidR="002D6611" w:rsidRPr="00974905" w:rsidRDefault="002D6611" w:rsidP="009F55D9">
      <w:pPr>
        <w:spacing w:line="360" w:lineRule="auto"/>
        <w:rPr>
          <w:rFonts w:ascii="Arial" w:hAnsi="Arial" w:cs="Arial"/>
        </w:rPr>
      </w:pPr>
      <w:r w:rsidRPr="00974905">
        <w:rPr>
          <w:rFonts w:ascii="Arial" w:hAnsi="Arial" w:cs="Arial"/>
        </w:rPr>
        <w:t>Nonprofits are our economy’s shock absorber when crisis hits, and the service</w:t>
      </w:r>
      <w:r w:rsidR="00B05A7F" w:rsidRPr="00974905">
        <w:rPr>
          <w:rFonts w:ascii="Arial" w:hAnsi="Arial" w:cs="Arial"/>
        </w:rPr>
        <w:t>s</w:t>
      </w:r>
      <w:r w:rsidRPr="00974905">
        <w:rPr>
          <w:rFonts w:ascii="Arial" w:hAnsi="Arial" w:cs="Arial"/>
        </w:rPr>
        <w:t xml:space="preserve"> and</w:t>
      </w:r>
      <w:r w:rsidR="00FD7534" w:rsidRPr="00974905">
        <w:rPr>
          <w:rFonts w:ascii="Arial" w:hAnsi="Arial" w:cs="Arial"/>
        </w:rPr>
        <w:t xml:space="preserve"> </w:t>
      </w:r>
      <w:r w:rsidRPr="00974905">
        <w:rPr>
          <w:rFonts w:ascii="Arial" w:hAnsi="Arial" w:cs="Arial"/>
        </w:rPr>
        <w:t>stability provide</w:t>
      </w:r>
      <w:r w:rsidR="00B05A7F" w:rsidRPr="00974905">
        <w:rPr>
          <w:rFonts w:ascii="Arial" w:hAnsi="Arial" w:cs="Arial"/>
        </w:rPr>
        <w:t>d</w:t>
      </w:r>
      <w:r w:rsidRPr="00974905">
        <w:rPr>
          <w:rFonts w:ascii="Arial" w:hAnsi="Arial" w:cs="Arial"/>
        </w:rPr>
        <w:t xml:space="preserve"> benefit all residents, regardless of </w:t>
      </w:r>
      <w:r w:rsidR="00601C65" w:rsidRPr="00974905">
        <w:rPr>
          <w:rFonts w:ascii="Arial" w:hAnsi="Arial" w:cs="Arial"/>
        </w:rPr>
        <w:t xml:space="preserve">age, race, religion and </w:t>
      </w:r>
      <w:r w:rsidRPr="00974905">
        <w:rPr>
          <w:rFonts w:ascii="Arial" w:hAnsi="Arial" w:cs="Arial"/>
        </w:rPr>
        <w:t xml:space="preserve">income level. </w:t>
      </w:r>
      <w:r w:rsidR="00AA5C43" w:rsidRPr="00974905">
        <w:rPr>
          <w:rFonts w:ascii="Arial" w:hAnsi="Arial" w:cs="Arial"/>
        </w:rPr>
        <w:t>Our innovation and expertise is needed now more than ever as we remain responsive to every-changing conditions.</w:t>
      </w:r>
    </w:p>
    <w:p w:rsidR="003776CE" w:rsidRPr="00974905" w:rsidRDefault="002D6611" w:rsidP="009F55D9">
      <w:pPr>
        <w:spacing w:line="360" w:lineRule="auto"/>
        <w:rPr>
          <w:rFonts w:ascii="Arial" w:hAnsi="Arial" w:cs="Arial"/>
        </w:rPr>
      </w:pPr>
      <w:r w:rsidRPr="00974905">
        <w:rPr>
          <w:rFonts w:ascii="Arial" w:hAnsi="Arial" w:cs="Arial"/>
        </w:rPr>
        <w:t xml:space="preserve">When crisis strikes, demand and need for nonprofit services increase, yet funding often decreases.  </w:t>
      </w:r>
    </w:p>
    <w:p w:rsidR="00C94E0A" w:rsidRPr="00974905" w:rsidRDefault="00601C65" w:rsidP="009F55D9">
      <w:pPr>
        <w:spacing w:line="360" w:lineRule="auto"/>
        <w:rPr>
          <w:rFonts w:ascii="Arial" w:hAnsi="Arial" w:cs="Arial"/>
        </w:rPr>
      </w:pPr>
      <w:r w:rsidRPr="00974905">
        <w:rPr>
          <w:rFonts w:ascii="Arial" w:hAnsi="Arial" w:cs="Arial"/>
          <w:b/>
          <w:bCs/>
        </w:rPr>
        <w:t>Advocacy Position</w:t>
      </w:r>
      <w:r w:rsidRPr="00974905">
        <w:rPr>
          <w:rFonts w:ascii="Arial" w:hAnsi="Arial" w:cs="Arial"/>
        </w:rPr>
        <w:t xml:space="preserve"> </w:t>
      </w:r>
    </w:p>
    <w:p w:rsidR="003776CE" w:rsidRPr="00974905" w:rsidRDefault="003776CE" w:rsidP="009F55D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74905">
        <w:rPr>
          <w:rFonts w:ascii="Arial" w:hAnsi="Arial" w:cs="Arial"/>
        </w:rPr>
        <w:t>Enact a targeted, temporary tax/giving incentive that enables all residents, regardless of whether they claim itemize deductions, to receive a tax incentive for giving to the work of charitable nonprofits responding to, or suffering from, the coronavirus.</w:t>
      </w:r>
    </w:p>
    <w:p w:rsidR="001E7C66" w:rsidRPr="00974905" w:rsidRDefault="00E163E9" w:rsidP="009F55D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74905">
        <w:rPr>
          <w:rFonts w:ascii="Arial" w:hAnsi="Arial" w:cs="Arial"/>
        </w:rPr>
        <w:t xml:space="preserve">Provide </w:t>
      </w:r>
      <w:r w:rsidR="00C715D0" w:rsidRPr="00974905">
        <w:rPr>
          <w:rFonts w:ascii="Arial" w:hAnsi="Arial" w:cs="Arial"/>
        </w:rPr>
        <w:t xml:space="preserve">needed </w:t>
      </w:r>
      <w:r w:rsidRPr="00974905">
        <w:rPr>
          <w:rFonts w:ascii="Arial" w:hAnsi="Arial" w:cs="Arial"/>
        </w:rPr>
        <w:t xml:space="preserve">funds </w:t>
      </w:r>
      <w:r w:rsidR="00C715D0" w:rsidRPr="00974905">
        <w:rPr>
          <w:rFonts w:ascii="Arial" w:hAnsi="Arial" w:cs="Arial"/>
        </w:rPr>
        <w:t>to pay for the increased costs and demand for services arising because our economy and safety net was not built for a pandemic of this degree.</w:t>
      </w:r>
      <w:r w:rsidR="00601C65" w:rsidRPr="00974905">
        <w:rPr>
          <w:rFonts w:ascii="Arial" w:hAnsi="Arial" w:cs="Arial"/>
        </w:rPr>
        <w:t xml:space="preserve"> </w:t>
      </w:r>
    </w:p>
    <w:p w:rsidR="002D6611" w:rsidRPr="00974905" w:rsidRDefault="00E80CEA" w:rsidP="009F55D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74905">
        <w:rPr>
          <w:rFonts w:ascii="Arial" w:hAnsi="Arial" w:cs="Arial"/>
        </w:rPr>
        <w:t xml:space="preserve">Allow </w:t>
      </w:r>
      <w:r w:rsidR="00B6225F" w:rsidRPr="00974905">
        <w:rPr>
          <w:rFonts w:ascii="Arial" w:hAnsi="Arial" w:cs="Arial"/>
        </w:rPr>
        <w:t xml:space="preserve">temporary changes to </w:t>
      </w:r>
      <w:r w:rsidRPr="00974905">
        <w:rPr>
          <w:rFonts w:ascii="Arial" w:hAnsi="Arial" w:cs="Arial"/>
        </w:rPr>
        <w:t xml:space="preserve">government </w:t>
      </w:r>
      <w:r w:rsidR="00B6225F" w:rsidRPr="00974905">
        <w:rPr>
          <w:rFonts w:ascii="Arial" w:hAnsi="Arial" w:cs="Arial"/>
        </w:rPr>
        <w:t>funding and contractual protocols</w:t>
      </w:r>
      <w:r w:rsidR="001E7C66" w:rsidRPr="00974905">
        <w:rPr>
          <w:rFonts w:ascii="Arial" w:hAnsi="Arial" w:cs="Arial"/>
        </w:rPr>
        <w:t xml:space="preserve">, </w:t>
      </w:r>
      <w:r w:rsidR="003B04A0" w:rsidRPr="00974905">
        <w:rPr>
          <w:rFonts w:ascii="Arial" w:hAnsi="Arial" w:cs="Arial"/>
        </w:rPr>
        <w:t>including providing</w:t>
      </w:r>
      <w:r w:rsidR="001E7C66" w:rsidRPr="00974905">
        <w:rPr>
          <w:rFonts w:ascii="Arial" w:hAnsi="Arial" w:cs="Arial"/>
        </w:rPr>
        <w:t xml:space="preserve"> </w:t>
      </w:r>
      <w:r w:rsidR="001E7C66" w:rsidRPr="00974905">
        <w:rPr>
          <w:rStyle w:val="Strong"/>
          <w:rFonts w:ascii="Arial" w:hAnsi="Arial" w:cs="Arial"/>
          <w:b w:val="0"/>
          <w:bCs w:val="0"/>
        </w:rPr>
        <w:t xml:space="preserve">unrestricted funding and removing </w:t>
      </w:r>
      <w:r w:rsidR="003B04A0" w:rsidRPr="00974905">
        <w:rPr>
          <w:rStyle w:val="Strong"/>
          <w:rFonts w:ascii="Arial" w:hAnsi="Arial" w:cs="Arial"/>
          <w:b w:val="0"/>
          <w:bCs w:val="0"/>
        </w:rPr>
        <w:t>restrictions, suspending</w:t>
      </w:r>
      <w:r w:rsidR="001E7C66" w:rsidRPr="00974905">
        <w:rPr>
          <w:rStyle w:val="Strong"/>
          <w:rFonts w:ascii="Arial" w:hAnsi="Arial" w:cs="Arial"/>
          <w:b w:val="0"/>
          <w:bCs w:val="0"/>
        </w:rPr>
        <w:t xml:space="preserve"> reporting requirements and maintaining funding levels</w:t>
      </w:r>
      <w:r w:rsidR="001E7C66" w:rsidRPr="00974905">
        <w:rPr>
          <w:rStyle w:val="Strong"/>
          <w:rFonts w:ascii="Arial" w:hAnsi="Arial" w:cs="Arial"/>
        </w:rPr>
        <w:t xml:space="preserve">, </w:t>
      </w:r>
      <w:r w:rsidR="001D3A8C" w:rsidRPr="00974905">
        <w:rPr>
          <w:rStyle w:val="Strong"/>
          <w:rFonts w:ascii="Arial" w:hAnsi="Arial" w:cs="Arial"/>
          <w:b w:val="0"/>
          <w:bCs w:val="0"/>
        </w:rPr>
        <w:t>and</w:t>
      </w:r>
      <w:r w:rsidR="001D3A8C" w:rsidRPr="00974905">
        <w:rPr>
          <w:rStyle w:val="Strong"/>
          <w:rFonts w:ascii="Arial" w:hAnsi="Arial" w:cs="Arial"/>
        </w:rPr>
        <w:t xml:space="preserve"> </w:t>
      </w:r>
      <w:r w:rsidR="001D3A8C" w:rsidRPr="00974905">
        <w:rPr>
          <w:rFonts w:ascii="Arial" w:hAnsi="Arial" w:cs="Arial"/>
          <w:color w:val="000000"/>
        </w:rPr>
        <w:t>advanced payments to address cash flow issues,</w:t>
      </w:r>
      <w:r w:rsidR="001D3A8C" w:rsidRPr="00974905">
        <w:rPr>
          <w:rFonts w:ascii="Arial" w:hAnsi="Arial" w:cs="Arial"/>
          <w:b/>
          <w:bCs/>
          <w:color w:val="000000"/>
        </w:rPr>
        <w:t xml:space="preserve"> </w:t>
      </w:r>
      <w:r w:rsidR="00B6225F" w:rsidRPr="00974905">
        <w:rPr>
          <w:rFonts w:ascii="Arial" w:hAnsi="Arial" w:cs="Arial"/>
        </w:rPr>
        <w:t>nonprofit agencies can effective</w:t>
      </w:r>
      <w:r w:rsidRPr="00974905">
        <w:rPr>
          <w:rFonts w:ascii="Arial" w:hAnsi="Arial" w:cs="Arial"/>
        </w:rPr>
        <w:t>ly deliver vital services</w:t>
      </w:r>
      <w:r w:rsidR="00B6225F" w:rsidRPr="00974905">
        <w:rPr>
          <w:rFonts w:ascii="Arial" w:hAnsi="Arial" w:cs="Arial"/>
        </w:rPr>
        <w:t xml:space="preserve"> during this crisis and in the future. </w:t>
      </w:r>
    </w:p>
    <w:p w:rsidR="006F5C2A" w:rsidRPr="00974905" w:rsidRDefault="00FD7534" w:rsidP="009F55D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74905">
        <w:rPr>
          <w:rFonts w:ascii="Arial" w:hAnsi="Arial" w:cs="Arial"/>
        </w:rPr>
        <w:t>E</w:t>
      </w:r>
      <w:r w:rsidR="00595F88" w:rsidRPr="00974905">
        <w:rPr>
          <w:rFonts w:ascii="Arial" w:hAnsi="Arial" w:cs="Arial"/>
        </w:rPr>
        <w:t>xpand p</w:t>
      </w:r>
      <w:r w:rsidR="006F5C2A" w:rsidRPr="00974905">
        <w:rPr>
          <w:rFonts w:ascii="Arial" w:hAnsi="Arial" w:cs="Arial"/>
        </w:rPr>
        <w:t xml:space="preserve">aid </w:t>
      </w:r>
      <w:r w:rsidR="00595F88" w:rsidRPr="00974905">
        <w:rPr>
          <w:rFonts w:ascii="Arial" w:hAnsi="Arial" w:cs="Arial"/>
        </w:rPr>
        <w:t>l</w:t>
      </w:r>
      <w:r w:rsidR="006F5C2A" w:rsidRPr="00974905">
        <w:rPr>
          <w:rFonts w:ascii="Arial" w:hAnsi="Arial" w:cs="Arial"/>
        </w:rPr>
        <w:t>eave</w:t>
      </w:r>
      <w:r w:rsidR="00595F88" w:rsidRPr="00974905">
        <w:rPr>
          <w:rFonts w:ascii="Arial" w:hAnsi="Arial" w:cs="Arial"/>
        </w:rPr>
        <w:t xml:space="preserve"> to </w:t>
      </w:r>
      <w:r w:rsidRPr="00974905">
        <w:rPr>
          <w:rFonts w:ascii="Arial" w:hAnsi="Arial" w:cs="Arial"/>
        </w:rPr>
        <w:t xml:space="preserve">14 days for </w:t>
      </w:r>
      <w:r w:rsidR="00595F88" w:rsidRPr="00974905">
        <w:rPr>
          <w:rFonts w:ascii="Arial" w:hAnsi="Arial" w:cs="Arial"/>
        </w:rPr>
        <w:t>all nonprofit workers, including hourly workers, to ensure their health and safety</w:t>
      </w:r>
      <w:r w:rsidRPr="00974905">
        <w:rPr>
          <w:rFonts w:ascii="Arial" w:hAnsi="Arial" w:cs="Arial"/>
        </w:rPr>
        <w:t>,</w:t>
      </w:r>
      <w:r w:rsidR="00595F88" w:rsidRPr="00974905">
        <w:rPr>
          <w:rFonts w:ascii="Arial" w:hAnsi="Arial" w:cs="Arial"/>
        </w:rPr>
        <w:t xml:space="preserve"> and so they can to care for their families.</w:t>
      </w:r>
    </w:p>
    <w:p w:rsidR="009A4893" w:rsidRPr="00974905" w:rsidRDefault="00FD7534" w:rsidP="009F55D9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</w:rPr>
      </w:pPr>
      <w:r w:rsidRPr="00974905">
        <w:rPr>
          <w:rFonts w:ascii="Arial" w:hAnsi="Arial" w:cs="Arial"/>
        </w:rPr>
        <w:lastRenderedPageBreak/>
        <w:t>Provide further guidance and information on t</w:t>
      </w:r>
      <w:r w:rsidR="006F5C2A" w:rsidRPr="00974905">
        <w:rPr>
          <w:rFonts w:ascii="Arial" w:hAnsi="Arial" w:cs="Arial"/>
        </w:rPr>
        <w:t xml:space="preserve">esting </w:t>
      </w:r>
      <w:r w:rsidRPr="00974905">
        <w:rPr>
          <w:rFonts w:ascii="Arial" w:hAnsi="Arial" w:cs="Arial"/>
        </w:rPr>
        <w:t>for COVID-19 and offer free testing for all Westchester residents who feel they have been exposed to the virus.</w:t>
      </w:r>
    </w:p>
    <w:p w:rsidR="009F55D9" w:rsidRPr="00974905" w:rsidRDefault="009F55D9" w:rsidP="009F55D9">
      <w:pPr>
        <w:spacing w:line="360" w:lineRule="auto"/>
        <w:outlineLvl w:val="2"/>
        <w:rPr>
          <w:rFonts w:ascii="Arial" w:hAnsi="Arial" w:cs="Arial"/>
          <w:b/>
          <w:bCs/>
        </w:rPr>
      </w:pPr>
    </w:p>
    <w:p w:rsidR="002D6611" w:rsidRPr="00974905" w:rsidRDefault="002D6611" w:rsidP="009F55D9">
      <w:pPr>
        <w:spacing w:line="360" w:lineRule="auto"/>
        <w:outlineLvl w:val="2"/>
        <w:rPr>
          <w:rFonts w:ascii="Arial" w:hAnsi="Arial" w:cs="Arial"/>
          <w:b/>
          <w:bCs/>
        </w:rPr>
      </w:pPr>
      <w:r w:rsidRPr="00974905">
        <w:rPr>
          <w:rFonts w:ascii="Arial" w:hAnsi="Arial" w:cs="Arial"/>
          <w:b/>
          <w:bCs/>
        </w:rPr>
        <w:t>Nonprofits Are Significant Employers</w:t>
      </w:r>
      <w:r w:rsidR="00B05A7F" w:rsidRPr="00974905">
        <w:rPr>
          <w:rFonts w:ascii="Arial" w:hAnsi="Arial" w:cs="Arial"/>
          <w:b/>
          <w:bCs/>
        </w:rPr>
        <w:t xml:space="preserve"> and Small Businesses </w:t>
      </w:r>
      <w:r w:rsidR="008530A9">
        <w:rPr>
          <w:rFonts w:ascii="Arial" w:hAnsi="Arial" w:cs="Arial"/>
          <w:b/>
          <w:bCs/>
        </w:rPr>
        <w:br/>
      </w:r>
    </w:p>
    <w:p w:rsidR="003A6C02" w:rsidRPr="00974905" w:rsidRDefault="002D6611" w:rsidP="009F55D9">
      <w:pPr>
        <w:spacing w:line="360" w:lineRule="auto"/>
        <w:rPr>
          <w:rFonts w:ascii="Arial" w:hAnsi="Arial" w:cs="Arial"/>
        </w:rPr>
      </w:pPr>
      <w:r w:rsidRPr="00974905">
        <w:rPr>
          <w:rFonts w:ascii="Arial" w:hAnsi="Arial" w:cs="Arial"/>
        </w:rPr>
        <w:t>Nonprofit employers pay salaries, benefits and payroll taxes.</w:t>
      </w:r>
      <w:r w:rsidRPr="00974905">
        <w:rPr>
          <w:rFonts w:ascii="Arial" w:hAnsi="Arial" w:cs="Arial"/>
          <w:b/>
          <w:bCs/>
        </w:rPr>
        <w:t xml:space="preserve">  </w:t>
      </w:r>
      <w:r w:rsidRPr="00974905">
        <w:rPr>
          <w:rFonts w:ascii="Arial" w:hAnsi="Arial" w:cs="Arial"/>
        </w:rPr>
        <w:t xml:space="preserve">This core economic fact has to be recognized.  </w:t>
      </w:r>
      <w:r w:rsidR="00B05A7F" w:rsidRPr="00974905">
        <w:rPr>
          <w:rFonts w:ascii="Arial" w:hAnsi="Arial" w:cs="Arial"/>
        </w:rPr>
        <w:t>M</w:t>
      </w:r>
      <w:r w:rsidR="00FD7534" w:rsidRPr="00974905">
        <w:rPr>
          <w:rFonts w:ascii="Arial" w:hAnsi="Arial" w:cs="Arial"/>
        </w:rPr>
        <w:t>any</w:t>
      </w:r>
      <w:r w:rsidR="00B05A7F" w:rsidRPr="00974905">
        <w:rPr>
          <w:rFonts w:ascii="Arial" w:hAnsi="Arial" w:cs="Arial"/>
        </w:rPr>
        <w:t xml:space="preserve"> nonprofits are relatively small, are community based and serving local needs.</w:t>
      </w:r>
    </w:p>
    <w:p w:rsidR="00C94E0A" w:rsidRPr="00974905" w:rsidRDefault="00601C65" w:rsidP="009F55D9">
      <w:pPr>
        <w:spacing w:line="360" w:lineRule="auto"/>
        <w:rPr>
          <w:rFonts w:ascii="Arial" w:hAnsi="Arial" w:cs="Arial"/>
          <w:color w:val="000000" w:themeColor="text1"/>
        </w:rPr>
      </w:pPr>
      <w:r w:rsidRPr="00974905">
        <w:rPr>
          <w:rFonts w:ascii="Arial" w:hAnsi="Arial" w:cs="Arial"/>
          <w:b/>
          <w:bCs/>
        </w:rPr>
        <w:t>Advocacy Position</w:t>
      </w:r>
      <w:r w:rsidR="002D6611" w:rsidRPr="00974905">
        <w:rPr>
          <w:rFonts w:ascii="Arial" w:hAnsi="Arial" w:cs="Arial"/>
        </w:rPr>
        <w:t xml:space="preserve"> </w:t>
      </w:r>
    </w:p>
    <w:p w:rsidR="00C94E0A" w:rsidRPr="00974905" w:rsidRDefault="00E163E9" w:rsidP="009F55D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74905">
        <w:rPr>
          <w:rFonts w:ascii="Arial" w:hAnsi="Arial" w:cs="Arial"/>
          <w:color w:val="000000" w:themeColor="text1"/>
        </w:rPr>
        <w:t>Expressly apply a</w:t>
      </w:r>
      <w:r w:rsidR="002D6611" w:rsidRPr="00974905">
        <w:rPr>
          <w:rFonts w:ascii="Arial" w:hAnsi="Arial" w:cs="Arial"/>
          <w:color w:val="000000" w:themeColor="text1"/>
        </w:rPr>
        <w:t xml:space="preserve">ny employment-focused relief or stimulus legislation </w:t>
      </w:r>
      <w:hyperlink r:id="rId7" w:tgtFrame="_blank" w:history="1">
        <w:r w:rsidR="002D6611" w:rsidRPr="00974905">
          <w:rPr>
            <w:rFonts w:ascii="Arial" w:hAnsi="Arial" w:cs="Arial"/>
            <w:color w:val="000000" w:themeColor="text1"/>
          </w:rPr>
          <w:t xml:space="preserve"> to employment at tax-exempt organizations</w:t>
        </w:r>
      </w:hyperlink>
      <w:r w:rsidR="002D6611" w:rsidRPr="00974905">
        <w:rPr>
          <w:rFonts w:ascii="Arial" w:hAnsi="Arial" w:cs="Arial"/>
          <w:color w:val="000000" w:themeColor="text1"/>
        </w:rPr>
        <w:t xml:space="preserve"> </w:t>
      </w:r>
      <w:r w:rsidR="002D6611" w:rsidRPr="00974905">
        <w:rPr>
          <w:rFonts w:ascii="Arial" w:hAnsi="Arial" w:cs="Arial"/>
        </w:rPr>
        <w:t>by making tax credits and deductions applicable not just to income taxes, but to the taxes nonprofit pay, such as unrelated business income taxes and payroll taxes.</w:t>
      </w:r>
      <w:r w:rsidR="00B05A7F" w:rsidRPr="00974905">
        <w:rPr>
          <w:rFonts w:ascii="Arial" w:hAnsi="Arial" w:cs="Arial"/>
        </w:rPr>
        <w:t xml:space="preserve">  </w:t>
      </w:r>
    </w:p>
    <w:p w:rsidR="00595F88" w:rsidRPr="00974905" w:rsidRDefault="00E163E9" w:rsidP="009F55D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74905">
        <w:rPr>
          <w:rFonts w:ascii="Arial" w:hAnsi="Arial" w:cs="Arial"/>
        </w:rPr>
        <w:t>E</w:t>
      </w:r>
      <w:r w:rsidR="002D6611" w:rsidRPr="00974905">
        <w:rPr>
          <w:rFonts w:ascii="Arial" w:hAnsi="Arial" w:cs="Arial"/>
        </w:rPr>
        <w:t>xpressly include</w:t>
      </w:r>
      <w:r w:rsidRPr="00974905">
        <w:rPr>
          <w:rFonts w:ascii="Arial" w:hAnsi="Arial" w:cs="Arial"/>
        </w:rPr>
        <w:t xml:space="preserve"> nonprofits</w:t>
      </w:r>
      <w:r w:rsidR="002D6611" w:rsidRPr="00974905">
        <w:rPr>
          <w:rFonts w:ascii="Arial" w:hAnsi="Arial" w:cs="Arial"/>
        </w:rPr>
        <w:t xml:space="preserve"> in tax and other relief targeted to small businesses.</w:t>
      </w:r>
    </w:p>
    <w:p w:rsidR="009F55D9" w:rsidRPr="00974905" w:rsidRDefault="009F55D9" w:rsidP="009F55D9">
      <w:pPr>
        <w:spacing w:line="360" w:lineRule="auto"/>
        <w:outlineLvl w:val="2"/>
        <w:rPr>
          <w:rFonts w:ascii="Arial" w:hAnsi="Arial" w:cs="Arial"/>
          <w:b/>
          <w:bCs/>
        </w:rPr>
      </w:pPr>
    </w:p>
    <w:p w:rsidR="002D6611" w:rsidRPr="00974905" w:rsidRDefault="002D6611" w:rsidP="009F55D9">
      <w:pPr>
        <w:spacing w:line="360" w:lineRule="auto"/>
        <w:outlineLvl w:val="2"/>
        <w:rPr>
          <w:rFonts w:ascii="Arial" w:hAnsi="Arial" w:cs="Arial"/>
          <w:b/>
          <w:bCs/>
        </w:rPr>
      </w:pPr>
      <w:r w:rsidRPr="00974905">
        <w:rPr>
          <w:rFonts w:ascii="Arial" w:hAnsi="Arial" w:cs="Arial"/>
          <w:b/>
          <w:bCs/>
        </w:rPr>
        <w:t>Nonprofits Are Experiencing Declining Economic Activities</w:t>
      </w:r>
      <w:r w:rsidR="008530A9">
        <w:rPr>
          <w:rFonts w:ascii="Arial" w:hAnsi="Arial" w:cs="Arial"/>
          <w:b/>
          <w:bCs/>
        </w:rPr>
        <w:br/>
      </w:r>
    </w:p>
    <w:p w:rsidR="00B05A7F" w:rsidRPr="00974905" w:rsidRDefault="00C94E0A" w:rsidP="009F55D9">
      <w:pPr>
        <w:spacing w:line="360" w:lineRule="auto"/>
        <w:rPr>
          <w:rFonts w:ascii="Arial" w:hAnsi="Arial" w:cs="Arial"/>
        </w:rPr>
      </w:pPr>
      <w:r w:rsidRPr="00974905">
        <w:rPr>
          <w:rFonts w:ascii="Arial" w:hAnsi="Arial" w:cs="Arial"/>
        </w:rPr>
        <w:t>T</w:t>
      </w:r>
      <w:r w:rsidR="002D6611" w:rsidRPr="00974905">
        <w:rPr>
          <w:rFonts w:ascii="Arial" w:hAnsi="Arial" w:cs="Arial"/>
        </w:rPr>
        <w:t>he community engagement and related services of many nonprofits that promote and serve a vibrant economy</w:t>
      </w:r>
      <w:r w:rsidRPr="00974905">
        <w:rPr>
          <w:rFonts w:ascii="Arial" w:hAnsi="Arial" w:cs="Arial"/>
        </w:rPr>
        <w:t xml:space="preserve"> and jobs are declining.  We are experiencing cancelled arts, after school and </w:t>
      </w:r>
      <w:r w:rsidR="002D6611" w:rsidRPr="00974905">
        <w:rPr>
          <w:rFonts w:ascii="Arial" w:hAnsi="Arial" w:cs="Arial"/>
        </w:rPr>
        <w:t xml:space="preserve">educational programming, </w:t>
      </w:r>
      <w:r w:rsidRPr="00974905">
        <w:rPr>
          <w:rFonts w:ascii="Arial" w:hAnsi="Arial" w:cs="Arial"/>
        </w:rPr>
        <w:t xml:space="preserve">cancelled and postponed </w:t>
      </w:r>
      <w:r w:rsidR="002D6611" w:rsidRPr="00974905">
        <w:rPr>
          <w:rFonts w:ascii="Arial" w:hAnsi="Arial" w:cs="Arial"/>
        </w:rPr>
        <w:t>fundraising events where many nonprofits earn significant mission dollars through attendance and sponsorships, and diminished attendance at cultural, religious, and community events. All of these activities are essential to a healthy economy and deserving of stimulus.</w:t>
      </w:r>
    </w:p>
    <w:p w:rsidR="00C94E0A" w:rsidRPr="00974905" w:rsidRDefault="00C94E0A" w:rsidP="009F55D9">
      <w:pPr>
        <w:spacing w:line="360" w:lineRule="auto"/>
        <w:rPr>
          <w:rFonts w:ascii="Arial" w:hAnsi="Arial" w:cs="Arial"/>
          <w:b/>
          <w:bCs/>
        </w:rPr>
      </w:pPr>
      <w:r w:rsidRPr="00974905">
        <w:rPr>
          <w:rFonts w:ascii="Arial" w:hAnsi="Arial" w:cs="Arial"/>
          <w:b/>
          <w:bCs/>
        </w:rPr>
        <w:t xml:space="preserve">Advocacy Position </w:t>
      </w:r>
    </w:p>
    <w:p w:rsidR="001F4EB2" w:rsidRPr="00F670DB" w:rsidRDefault="00E163E9" w:rsidP="00F71F65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530A9">
        <w:rPr>
          <w:rFonts w:ascii="Arial" w:hAnsi="Arial" w:cs="Arial"/>
        </w:rPr>
        <w:t>Recognize the nonprofit sector in a</w:t>
      </w:r>
      <w:r w:rsidR="002D6611" w:rsidRPr="008530A9">
        <w:rPr>
          <w:rFonts w:ascii="Arial" w:hAnsi="Arial" w:cs="Arial"/>
        </w:rPr>
        <w:t>ny economic stimulus proposals aimed at helping adversely affected industries and geographic areas</w:t>
      </w:r>
      <w:r w:rsidRPr="008530A9">
        <w:rPr>
          <w:rFonts w:ascii="Arial" w:hAnsi="Arial" w:cs="Arial"/>
        </w:rPr>
        <w:t xml:space="preserve">. </w:t>
      </w:r>
      <w:r w:rsidR="002D6611" w:rsidRPr="008530A9">
        <w:rPr>
          <w:rFonts w:ascii="Arial" w:hAnsi="Arial" w:cs="Arial"/>
        </w:rPr>
        <w:t xml:space="preserve"> </w:t>
      </w:r>
    </w:p>
    <w:p w:rsidR="00F670DB" w:rsidRDefault="00F670DB" w:rsidP="00F670DB">
      <w:pPr>
        <w:spacing w:line="360" w:lineRule="auto"/>
        <w:rPr>
          <w:rFonts w:asciiTheme="minorHAnsi" w:hAnsiTheme="minorHAnsi" w:cstheme="minorHAnsi"/>
        </w:rPr>
      </w:pPr>
    </w:p>
    <w:p w:rsidR="00F670DB" w:rsidRDefault="00F670DB" w:rsidP="00F670DB">
      <w:pPr>
        <w:spacing w:line="360" w:lineRule="auto"/>
        <w:rPr>
          <w:rFonts w:asciiTheme="minorHAnsi" w:hAnsiTheme="minorHAnsi" w:cstheme="minorHAnsi"/>
        </w:rPr>
      </w:pPr>
    </w:p>
    <w:p w:rsidR="00F670DB" w:rsidRPr="00F670DB" w:rsidRDefault="00F670DB" w:rsidP="00F670DB">
      <w:pPr>
        <w:spacing w:line="360" w:lineRule="auto"/>
        <w:rPr>
          <w:rFonts w:asciiTheme="minorHAnsi" w:hAnsiTheme="minorHAnsi" w:cstheme="minorHAnsi"/>
        </w:rPr>
      </w:pPr>
      <w:r w:rsidRPr="00F670DB">
        <w:rPr>
          <w:rFonts w:asciiTheme="minorHAnsi" w:hAnsiTheme="minorHAnsi" w:cstheme="minorHAnsi"/>
          <w:bCs/>
          <w:i/>
          <w:sz w:val="20"/>
          <w:szCs w:val="20"/>
        </w:rPr>
        <w:t xml:space="preserve">NPW used this article as a resource: </w:t>
      </w:r>
      <w:hyperlink r:id="rId8" w:history="1">
        <w:r w:rsidRPr="00F670DB">
          <w:rPr>
            <w:rStyle w:val="Hyperlink"/>
            <w:rFonts w:asciiTheme="minorHAnsi" w:hAnsiTheme="minorHAnsi" w:cstheme="minorHAnsi"/>
            <w:i/>
            <w:sz w:val="20"/>
            <w:szCs w:val="20"/>
          </w:rPr>
          <w:t>https://nonprofitquarterly.org/an-appeal-to-congress-to-include-nonprofits-in-packages-for-relief-and-stimulus</w:t>
        </w:r>
      </w:hyperlink>
      <w:bookmarkStart w:id="0" w:name="_GoBack"/>
      <w:bookmarkEnd w:id="0"/>
    </w:p>
    <w:sectPr w:rsidR="00F670DB" w:rsidRPr="00F670DB" w:rsidSect="00F670DB">
      <w:headerReference w:type="default" r:id="rId9"/>
      <w:footerReference w:type="default" r:id="rId10"/>
      <w:pgSz w:w="12240" w:h="15840"/>
      <w:pgMar w:top="1440" w:right="1008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B3" w:rsidRDefault="008E5DB3" w:rsidP="00974905">
      <w:r>
        <w:separator/>
      </w:r>
    </w:p>
  </w:endnote>
  <w:endnote w:type="continuationSeparator" w:id="0">
    <w:p w:rsidR="008E5DB3" w:rsidRDefault="008E5DB3" w:rsidP="0097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DB" w:rsidRPr="00F670DB" w:rsidRDefault="00F670DB" w:rsidP="00F670DB">
    <w:pPr>
      <w:spacing w:line="360" w:lineRule="auto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bCs/>
        <w:i/>
        <w:sz w:val="20"/>
        <w:szCs w:val="20"/>
      </w:rPr>
      <w:t xml:space="preserve"> </w:t>
    </w:r>
  </w:p>
  <w:p w:rsidR="00F670DB" w:rsidRDefault="00F67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B3" w:rsidRDefault="008E5DB3" w:rsidP="00974905">
      <w:r>
        <w:separator/>
      </w:r>
    </w:p>
  </w:footnote>
  <w:footnote w:type="continuationSeparator" w:id="0">
    <w:p w:rsidR="008E5DB3" w:rsidRDefault="008E5DB3" w:rsidP="0097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05" w:rsidRDefault="00A72A28">
    <w:pPr>
      <w:pStyle w:val="Header"/>
    </w:pPr>
    <w:r>
      <w:rPr>
        <w:noProof/>
      </w:rPr>
      <w:drawing>
        <wp:inline distT="0" distB="0" distL="0" distR="0">
          <wp:extent cx="1276945" cy="7429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338" cy="74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2A28" w:rsidRDefault="00A72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9A1"/>
    <w:multiLevelType w:val="multilevel"/>
    <w:tmpl w:val="C388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31867"/>
    <w:multiLevelType w:val="multilevel"/>
    <w:tmpl w:val="AD5A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42BBE"/>
    <w:multiLevelType w:val="hybridMultilevel"/>
    <w:tmpl w:val="6108C4DE"/>
    <w:lvl w:ilvl="0" w:tplc="23C6D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052B"/>
    <w:multiLevelType w:val="hybridMultilevel"/>
    <w:tmpl w:val="AB487BD2"/>
    <w:lvl w:ilvl="0" w:tplc="14206428">
      <w:start w:val="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91494"/>
    <w:multiLevelType w:val="hybridMultilevel"/>
    <w:tmpl w:val="B10C9A3E"/>
    <w:lvl w:ilvl="0" w:tplc="2B6AF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B3B6B"/>
    <w:multiLevelType w:val="hybridMultilevel"/>
    <w:tmpl w:val="1078396C"/>
    <w:lvl w:ilvl="0" w:tplc="1C9A8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A265D"/>
    <w:multiLevelType w:val="hybridMultilevel"/>
    <w:tmpl w:val="3DDA40B2"/>
    <w:lvl w:ilvl="0" w:tplc="798A1A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43AB"/>
    <w:multiLevelType w:val="multilevel"/>
    <w:tmpl w:val="4FB2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A5E50"/>
    <w:multiLevelType w:val="multilevel"/>
    <w:tmpl w:val="B52E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F6CA5"/>
    <w:multiLevelType w:val="hybridMultilevel"/>
    <w:tmpl w:val="B7E08B3A"/>
    <w:lvl w:ilvl="0" w:tplc="8C3A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11"/>
    <w:rsid w:val="00030837"/>
    <w:rsid w:val="001609BB"/>
    <w:rsid w:val="001B1367"/>
    <w:rsid w:val="001D3A8C"/>
    <w:rsid w:val="001E7C66"/>
    <w:rsid w:val="002277C6"/>
    <w:rsid w:val="00294638"/>
    <w:rsid w:val="002D6611"/>
    <w:rsid w:val="002F72D1"/>
    <w:rsid w:val="003776CE"/>
    <w:rsid w:val="003A6C02"/>
    <w:rsid w:val="003B04A0"/>
    <w:rsid w:val="00586AE4"/>
    <w:rsid w:val="00595F88"/>
    <w:rsid w:val="00601C65"/>
    <w:rsid w:val="0063639B"/>
    <w:rsid w:val="00647C83"/>
    <w:rsid w:val="0066236C"/>
    <w:rsid w:val="006F5C2A"/>
    <w:rsid w:val="0077639C"/>
    <w:rsid w:val="008530A9"/>
    <w:rsid w:val="008E5DB3"/>
    <w:rsid w:val="00974905"/>
    <w:rsid w:val="009A0BFE"/>
    <w:rsid w:val="009A4893"/>
    <w:rsid w:val="009F55D9"/>
    <w:rsid w:val="00A125C2"/>
    <w:rsid w:val="00A313A6"/>
    <w:rsid w:val="00A608E5"/>
    <w:rsid w:val="00A72A28"/>
    <w:rsid w:val="00AA5C43"/>
    <w:rsid w:val="00B05A7F"/>
    <w:rsid w:val="00B6225F"/>
    <w:rsid w:val="00C5626E"/>
    <w:rsid w:val="00C715D0"/>
    <w:rsid w:val="00C94E0A"/>
    <w:rsid w:val="00E163E9"/>
    <w:rsid w:val="00E80CEA"/>
    <w:rsid w:val="00EC42F1"/>
    <w:rsid w:val="00F07715"/>
    <w:rsid w:val="00F34C68"/>
    <w:rsid w:val="00F670DB"/>
    <w:rsid w:val="00F80671"/>
    <w:rsid w:val="00FD7534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3748E"/>
  <w15:chartTrackingRefBased/>
  <w15:docId w15:val="{A487A449-FB8D-504F-A2D5-488CA273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6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D66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D66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6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D66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D66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661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D6611"/>
    <w:rPr>
      <w:i/>
      <w:iCs/>
    </w:rPr>
  </w:style>
  <w:style w:type="character" w:styleId="Strong">
    <w:name w:val="Strong"/>
    <w:basedOn w:val="DefaultParagraphFont"/>
    <w:uiPriority w:val="22"/>
    <w:qFormat/>
    <w:rsid w:val="002D6611"/>
    <w:rPr>
      <w:b/>
      <w:bCs/>
    </w:rPr>
  </w:style>
  <w:style w:type="paragraph" w:styleId="ListParagraph">
    <w:name w:val="List Paragraph"/>
    <w:basedOn w:val="Normal"/>
    <w:uiPriority w:val="34"/>
    <w:qFormat/>
    <w:rsid w:val="00C94E0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6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08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4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nprofitquarterly.org/an-appeal-to-congress-to-include-nonprofits-in-packages-for-relief-and-stimul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uncilofnonprofits.org/sites/default/files/documents/network-letter-disaster-relief-and-recovery-tax-package-nonprofit-recommendation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Suzanne Gardos</cp:lastModifiedBy>
  <cp:revision>5</cp:revision>
  <cp:lastPrinted>2020-03-14T12:27:00Z</cp:lastPrinted>
  <dcterms:created xsi:type="dcterms:W3CDTF">2020-03-16T14:36:00Z</dcterms:created>
  <dcterms:modified xsi:type="dcterms:W3CDTF">2020-03-16T15:35:00Z</dcterms:modified>
</cp:coreProperties>
</file>